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adjustRightInd w:val="0"/>
        <w:snapToGrid w:val="0"/>
        <w:spacing w:beforeAutospacing="0" w:afterAutospacing="0" w:line="560" w:lineRule="exact"/>
        <w:rPr>
          <w:rFonts w:hint="default" w:ascii="Times New Roman" w:hAnsi="Times New Roman" w:eastAsia="仿宋_GB2312" w:cs="Times New Roman"/>
          <w:bCs/>
          <w:sz w:val="30"/>
          <w:szCs w:val="30"/>
        </w:rPr>
      </w:pPr>
      <w:r>
        <w:rPr>
          <w:rFonts w:hint="default" w:ascii="Times New Roman" w:hAnsi="Times New Roman" w:eastAsia="仿宋_GB2312" w:cs="Times New Roman"/>
          <w:bCs/>
          <w:sz w:val="30"/>
          <w:szCs w:val="30"/>
        </w:rPr>
        <w:t>附件1：</w:t>
      </w:r>
    </w:p>
    <w:p>
      <w:pPr>
        <w:adjustRightInd w:val="0"/>
        <w:snapToGrid w:val="0"/>
        <w:spacing w:line="560" w:lineRule="exact"/>
        <w:jc w:val="center"/>
        <w:rPr>
          <w:rFonts w:hint="default" w:ascii="Times New Roman" w:hAnsi="Times New Roman" w:eastAsia="方正小标宋简体" w:cs="Times New Roman"/>
          <w:sz w:val="36"/>
          <w:szCs w:val="36"/>
        </w:rPr>
      </w:pPr>
      <w:r>
        <w:rPr>
          <w:rFonts w:hint="eastAsia" w:ascii="Times New Roman" w:hAnsi="Times New Roman" w:eastAsia="方正小标宋简体" w:cs="Times New Roman"/>
          <w:sz w:val="36"/>
          <w:szCs w:val="36"/>
          <w:lang w:val="en-US" w:eastAsia="zh-CN"/>
        </w:rPr>
        <w:t>各</w:t>
      </w:r>
      <w:r>
        <w:rPr>
          <w:rFonts w:hint="default" w:ascii="Times New Roman" w:hAnsi="Times New Roman" w:eastAsia="方正小标宋简体" w:cs="Times New Roman"/>
          <w:sz w:val="36"/>
          <w:szCs w:val="36"/>
          <w:lang w:val="en-US" w:eastAsia="zh-CN"/>
        </w:rPr>
        <w:t>学院</w:t>
      </w:r>
      <w:r>
        <w:rPr>
          <w:rFonts w:hint="eastAsia" w:ascii="Times New Roman" w:hAnsi="Times New Roman" w:eastAsia="方正小标宋简体" w:cs="Times New Roman"/>
          <w:sz w:val="36"/>
          <w:szCs w:val="36"/>
          <w:lang w:val="en-US" w:eastAsia="zh-CN"/>
        </w:rPr>
        <w:t>（系）学生安全员</w:t>
      </w:r>
      <w:r>
        <w:rPr>
          <w:rFonts w:hint="default" w:ascii="Times New Roman" w:hAnsi="Times New Roman" w:eastAsia="方正小标宋简体" w:cs="Times New Roman"/>
          <w:sz w:val="36"/>
          <w:szCs w:val="36"/>
          <w:lang w:val="en-US" w:eastAsia="zh-CN"/>
        </w:rPr>
        <w:t>代表安排</w:t>
      </w:r>
    </w:p>
    <w:p>
      <w:pPr>
        <w:pStyle w:val="4"/>
        <w:widowControl/>
        <w:adjustRightInd w:val="0"/>
        <w:snapToGrid w:val="0"/>
        <w:spacing w:beforeAutospacing="0" w:afterAutospacing="0" w:line="560" w:lineRule="exact"/>
        <w:jc w:val="center"/>
        <w:rPr>
          <w:rFonts w:hint="default" w:ascii="Times New Roman" w:hAnsi="Times New Roman" w:eastAsia="仿宋_GB2312" w:cs="Times New Roman"/>
          <w:b/>
          <w:bCs/>
          <w:sz w:val="30"/>
          <w:szCs w:val="30"/>
        </w:rPr>
      </w:pPr>
    </w:p>
    <w:tbl>
      <w:tblPr>
        <w:tblStyle w:val="5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859"/>
        <w:gridCol w:w="4354"/>
        <w:gridCol w:w="21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5" w:hRule="atLeast"/>
          <w:jc w:val="center"/>
        </w:trPr>
        <w:tc>
          <w:tcPr>
            <w:tcW w:w="1115" w:type="pct"/>
            <w:shd w:val="clear" w:color="auto" w:fill="FFFFFF"/>
            <w:vAlign w:val="center"/>
          </w:tcPr>
          <w:p>
            <w:pPr>
              <w:pStyle w:val="4"/>
              <w:widowControl/>
              <w:adjustRightInd w:val="0"/>
              <w:snapToGrid w:val="0"/>
              <w:spacing w:beforeAutospacing="0" w:afterAutospacing="0" w:line="56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30"/>
                <w:szCs w:val="30"/>
              </w:rPr>
            </w:pPr>
            <w:bookmarkStart w:id="0" w:name="OLE_LINK20"/>
            <w:bookmarkEnd w:id="0"/>
            <w:bookmarkStart w:id="1" w:name="OLE_LINK21"/>
            <w:bookmarkEnd w:id="1"/>
            <w:bookmarkStart w:id="2" w:name="OLE_LINK23"/>
            <w:bookmarkEnd w:id="2"/>
            <w:bookmarkStart w:id="3" w:name="OLE_LINK19"/>
            <w:bookmarkEnd w:id="3"/>
            <w:bookmarkStart w:id="4" w:name="OLE_LINK16"/>
            <w:bookmarkEnd w:id="4"/>
            <w:bookmarkStart w:id="5" w:name="OLE_LINK18"/>
            <w:bookmarkEnd w:id="5"/>
            <w:bookmarkStart w:id="6" w:name="OLE_LINK22"/>
            <w:bookmarkEnd w:id="6"/>
            <w:bookmarkStart w:id="7" w:name="OLE_LINK17"/>
            <w:bookmarkEnd w:id="7"/>
            <w:r>
              <w:rPr>
                <w:rFonts w:hint="default" w:ascii="Times New Roman" w:hAnsi="Times New Roman" w:eastAsia="仿宋_GB2312" w:cs="Times New Roman"/>
                <w:b/>
                <w:sz w:val="30"/>
                <w:szCs w:val="30"/>
              </w:rPr>
              <w:t>序号</w:t>
            </w:r>
          </w:p>
        </w:tc>
        <w:tc>
          <w:tcPr>
            <w:tcW w:w="2611" w:type="pct"/>
            <w:shd w:val="clear" w:color="auto" w:fill="FFFFFF"/>
            <w:vAlign w:val="center"/>
          </w:tcPr>
          <w:p>
            <w:pPr>
              <w:pStyle w:val="4"/>
              <w:widowControl/>
              <w:adjustRightInd w:val="0"/>
              <w:snapToGrid w:val="0"/>
              <w:spacing w:beforeAutospacing="0" w:afterAutospacing="0" w:line="56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30"/>
                <w:szCs w:val="30"/>
              </w:rPr>
            </w:pPr>
            <w:r>
              <w:rPr>
                <w:rFonts w:hint="eastAsia" w:eastAsia="仿宋_GB2312" w:cs="Times New Roman"/>
                <w:b/>
                <w:sz w:val="30"/>
                <w:szCs w:val="30"/>
                <w:lang w:val="en-US" w:eastAsia="zh-CN"/>
              </w:rPr>
              <w:t>单位</w:t>
            </w:r>
            <w:r>
              <w:rPr>
                <w:rFonts w:hint="default" w:ascii="Times New Roman" w:hAnsi="Times New Roman" w:eastAsia="仿宋_GB2312" w:cs="Times New Roman"/>
                <w:b/>
                <w:sz w:val="30"/>
                <w:szCs w:val="30"/>
              </w:rPr>
              <w:t>名称</w:t>
            </w:r>
          </w:p>
        </w:tc>
        <w:tc>
          <w:tcPr>
            <w:tcW w:w="1273" w:type="pct"/>
            <w:shd w:val="clear" w:color="auto" w:fill="FFFFFF"/>
          </w:tcPr>
          <w:p>
            <w:pPr>
              <w:pStyle w:val="4"/>
              <w:widowControl/>
              <w:adjustRightInd w:val="0"/>
              <w:snapToGrid w:val="0"/>
              <w:spacing w:beforeAutospacing="0" w:afterAutospacing="0" w:line="56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30"/>
                <w:szCs w:val="30"/>
              </w:rPr>
              <w:t>人数（人）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5" w:hRule="atLeast"/>
          <w:jc w:val="center"/>
        </w:trPr>
        <w:tc>
          <w:tcPr>
            <w:tcW w:w="1115" w:type="pct"/>
            <w:shd w:val="clear" w:color="auto" w:fill="FFFFFF"/>
            <w:vAlign w:val="center"/>
          </w:tcPr>
          <w:p>
            <w:pPr>
              <w:pStyle w:val="4"/>
              <w:widowControl/>
              <w:adjustRightInd w:val="0"/>
              <w:snapToGrid w:val="0"/>
              <w:spacing w:beforeAutospacing="0" w:afterAutospacing="0" w:line="560" w:lineRule="exact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>1</w:t>
            </w:r>
          </w:p>
        </w:tc>
        <w:tc>
          <w:tcPr>
            <w:tcW w:w="2611" w:type="pct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  <w:t>机械与汽车工程学院</w:t>
            </w:r>
          </w:p>
        </w:tc>
        <w:tc>
          <w:tcPr>
            <w:tcW w:w="1273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0"/>
                <w:szCs w:val="30"/>
                <w:lang w:val="en-US" w:eastAsia="zh-CN" w:bidi="ar-SA"/>
              </w:rPr>
              <w:t>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5" w:hRule="atLeast"/>
          <w:jc w:val="center"/>
        </w:trPr>
        <w:tc>
          <w:tcPr>
            <w:tcW w:w="1115" w:type="pct"/>
            <w:shd w:val="clear" w:color="auto" w:fill="FFFFFF"/>
            <w:vAlign w:val="center"/>
          </w:tcPr>
          <w:p>
            <w:pPr>
              <w:pStyle w:val="4"/>
              <w:widowControl/>
              <w:adjustRightInd w:val="0"/>
              <w:snapToGrid w:val="0"/>
              <w:spacing w:beforeAutospacing="0" w:afterAutospacing="0" w:line="560" w:lineRule="exact"/>
              <w:jc w:val="center"/>
              <w:rPr>
                <w:rFonts w:hint="eastAsia" w:ascii="Times New Roman" w:hAnsi="Times New Roman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eastAsia="仿宋_GB2312" w:cs="Times New Roman"/>
                <w:sz w:val="30"/>
                <w:szCs w:val="30"/>
                <w:lang w:val="en-US" w:eastAsia="zh-CN"/>
              </w:rPr>
              <w:t>2</w:t>
            </w:r>
          </w:p>
        </w:tc>
        <w:tc>
          <w:tcPr>
            <w:tcW w:w="2611" w:type="pct"/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  <w:t>土木与交通学院</w:t>
            </w:r>
          </w:p>
        </w:tc>
        <w:tc>
          <w:tcPr>
            <w:tcW w:w="1273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0"/>
                <w:szCs w:val="30"/>
                <w:lang w:val="en-US" w:eastAsia="zh-CN" w:bidi="ar-SA"/>
              </w:rPr>
              <w:t>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5" w:hRule="atLeast"/>
          <w:jc w:val="center"/>
        </w:trPr>
        <w:tc>
          <w:tcPr>
            <w:tcW w:w="1115" w:type="pct"/>
            <w:shd w:val="clear" w:color="auto" w:fill="FFFFFF"/>
            <w:vAlign w:val="center"/>
          </w:tcPr>
          <w:p>
            <w:pPr>
              <w:pStyle w:val="4"/>
              <w:widowControl/>
              <w:adjustRightInd w:val="0"/>
              <w:snapToGrid w:val="0"/>
              <w:spacing w:beforeAutospacing="0" w:afterAutospacing="0" w:line="56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eastAsia="仿宋_GB2312" w:cs="Times New Roman"/>
                <w:sz w:val="30"/>
                <w:szCs w:val="30"/>
                <w:lang w:val="en-US" w:eastAsia="zh-CN"/>
              </w:rPr>
              <w:t>3</w:t>
            </w:r>
          </w:p>
        </w:tc>
        <w:tc>
          <w:tcPr>
            <w:tcW w:w="2611" w:type="pct"/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  <w:t>材料科学与工程学院</w:t>
            </w:r>
          </w:p>
        </w:tc>
        <w:tc>
          <w:tcPr>
            <w:tcW w:w="1273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0"/>
                <w:szCs w:val="30"/>
                <w:lang w:val="en-US" w:eastAsia="zh-CN" w:bidi="ar-SA"/>
              </w:rPr>
              <w:t>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5" w:hRule="atLeast"/>
          <w:jc w:val="center"/>
        </w:trPr>
        <w:tc>
          <w:tcPr>
            <w:tcW w:w="1115" w:type="pct"/>
            <w:shd w:val="clear" w:color="auto" w:fill="FFFFFF"/>
            <w:vAlign w:val="center"/>
          </w:tcPr>
          <w:p>
            <w:pPr>
              <w:pStyle w:val="4"/>
              <w:widowControl/>
              <w:adjustRightInd w:val="0"/>
              <w:snapToGrid w:val="0"/>
              <w:spacing w:beforeAutospacing="0" w:afterAutospacing="0" w:line="560" w:lineRule="exact"/>
              <w:jc w:val="center"/>
              <w:rPr>
                <w:rFonts w:hint="eastAsia" w:ascii="Times New Roman" w:hAnsi="Times New Roman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eastAsia="仿宋_GB2312" w:cs="Times New Roman"/>
                <w:sz w:val="30"/>
                <w:szCs w:val="30"/>
                <w:lang w:val="en-US" w:eastAsia="zh-CN"/>
              </w:rPr>
              <w:t>4</w:t>
            </w:r>
          </w:p>
        </w:tc>
        <w:tc>
          <w:tcPr>
            <w:tcW w:w="2611" w:type="pct"/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  <w:t>化学与化工学院</w:t>
            </w:r>
          </w:p>
        </w:tc>
        <w:tc>
          <w:tcPr>
            <w:tcW w:w="1273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0"/>
                <w:szCs w:val="30"/>
                <w:lang w:val="en-US" w:eastAsia="zh-CN" w:bidi="ar-SA"/>
              </w:rPr>
              <w:t>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5" w:hRule="atLeast"/>
          <w:jc w:val="center"/>
        </w:trPr>
        <w:tc>
          <w:tcPr>
            <w:tcW w:w="1115" w:type="pct"/>
            <w:shd w:val="clear" w:color="auto" w:fill="FFFFFF"/>
            <w:vAlign w:val="center"/>
          </w:tcPr>
          <w:p>
            <w:pPr>
              <w:pStyle w:val="4"/>
              <w:widowControl/>
              <w:adjustRightInd w:val="0"/>
              <w:snapToGrid w:val="0"/>
              <w:spacing w:beforeAutospacing="0" w:afterAutospacing="0" w:line="560" w:lineRule="exact"/>
              <w:jc w:val="center"/>
              <w:rPr>
                <w:rFonts w:hint="eastAsia" w:ascii="Times New Roman" w:hAnsi="Times New Roman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eastAsia="仿宋_GB2312" w:cs="Times New Roman"/>
                <w:sz w:val="30"/>
                <w:szCs w:val="30"/>
                <w:lang w:val="en-US" w:eastAsia="zh-CN"/>
              </w:rPr>
              <w:t>5</w:t>
            </w:r>
          </w:p>
        </w:tc>
        <w:tc>
          <w:tcPr>
            <w:tcW w:w="2611" w:type="pct"/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  <w:t>轻工科学与工程学院</w:t>
            </w:r>
          </w:p>
        </w:tc>
        <w:tc>
          <w:tcPr>
            <w:tcW w:w="1273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0"/>
                <w:szCs w:val="30"/>
                <w:lang w:val="en-US" w:eastAsia="zh-CN" w:bidi="ar-SA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5" w:hRule="atLeast"/>
          <w:jc w:val="center"/>
        </w:trPr>
        <w:tc>
          <w:tcPr>
            <w:tcW w:w="1115" w:type="pct"/>
            <w:shd w:val="clear" w:color="auto" w:fill="FFFFFF"/>
            <w:vAlign w:val="center"/>
          </w:tcPr>
          <w:p>
            <w:pPr>
              <w:pStyle w:val="4"/>
              <w:widowControl/>
              <w:adjustRightInd w:val="0"/>
              <w:snapToGrid w:val="0"/>
              <w:spacing w:beforeAutospacing="0" w:afterAutospacing="0" w:line="560" w:lineRule="exact"/>
              <w:jc w:val="center"/>
              <w:rPr>
                <w:rFonts w:hint="eastAsia" w:ascii="Times New Roman" w:hAnsi="Times New Roman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eastAsia="仿宋_GB2312" w:cs="Times New Roman"/>
                <w:sz w:val="30"/>
                <w:szCs w:val="30"/>
                <w:lang w:val="en-US" w:eastAsia="zh-CN"/>
              </w:rPr>
              <w:t>6</w:t>
            </w:r>
          </w:p>
        </w:tc>
        <w:tc>
          <w:tcPr>
            <w:tcW w:w="2611" w:type="pct"/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  <w:t>食品科学与工程学院</w:t>
            </w:r>
          </w:p>
        </w:tc>
        <w:tc>
          <w:tcPr>
            <w:tcW w:w="1273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0"/>
                <w:szCs w:val="30"/>
                <w:lang w:val="en-US" w:eastAsia="zh-CN" w:bidi="ar-SA"/>
              </w:rPr>
              <w:t>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5" w:hRule="atLeast"/>
          <w:jc w:val="center"/>
        </w:trPr>
        <w:tc>
          <w:tcPr>
            <w:tcW w:w="1115" w:type="pct"/>
            <w:shd w:val="clear" w:color="auto" w:fill="FFFFFF"/>
            <w:vAlign w:val="center"/>
          </w:tcPr>
          <w:p>
            <w:pPr>
              <w:pStyle w:val="4"/>
              <w:widowControl/>
              <w:adjustRightInd w:val="0"/>
              <w:snapToGrid w:val="0"/>
              <w:spacing w:beforeAutospacing="0" w:afterAutospacing="0" w:line="560" w:lineRule="exact"/>
              <w:jc w:val="center"/>
              <w:rPr>
                <w:rFonts w:hint="eastAsia" w:ascii="Times New Roman" w:hAnsi="Times New Roman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eastAsia="仿宋_GB2312" w:cs="Times New Roman"/>
                <w:sz w:val="30"/>
                <w:szCs w:val="30"/>
                <w:lang w:val="en-US" w:eastAsia="zh-CN"/>
              </w:rPr>
              <w:t>7</w:t>
            </w:r>
          </w:p>
        </w:tc>
        <w:tc>
          <w:tcPr>
            <w:tcW w:w="2611" w:type="pct"/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  <w:t>物理与光电学院</w:t>
            </w:r>
          </w:p>
        </w:tc>
        <w:tc>
          <w:tcPr>
            <w:tcW w:w="1273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0"/>
                <w:szCs w:val="30"/>
                <w:lang w:val="en-US" w:eastAsia="zh-CN" w:bidi="ar-SA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5" w:hRule="atLeast"/>
          <w:jc w:val="center"/>
        </w:trPr>
        <w:tc>
          <w:tcPr>
            <w:tcW w:w="1115" w:type="pct"/>
            <w:shd w:val="clear" w:color="auto" w:fill="FFFFFF"/>
            <w:vAlign w:val="center"/>
          </w:tcPr>
          <w:p>
            <w:pPr>
              <w:pStyle w:val="4"/>
              <w:widowControl/>
              <w:adjustRightInd w:val="0"/>
              <w:snapToGrid w:val="0"/>
              <w:spacing w:beforeAutospacing="0" w:afterAutospacing="0" w:line="560" w:lineRule="exact"/>
              <w:jc w:val="center"/>
              <w:rPr>
                <w:rFonts w:hint="eastAsia" w:ascii="Times New Roman" w:hAnsi="Times New Roman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eastAsia="仿宋_GB2312" w:cs="Times New Roman"/>
                <w:sz w:val="30"/>
                <w:szCs w:val="30"/>
                <w:lang w:val="en-US" w:eastAsia="zh-CN"/>
              </w:rPr>
              <w:t>8</w:t>
            </w:r>
          </w:p>
        </w:tc>
        <w:tc>
          <w:tcPr>
            <w:tcW w:w="2611" w:type="pct"/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  <w:t>生物科学与工程学院</w:t>
            </w:r>
          </w:p>
        </w:tc>
        <w:tc>
          <w:tcPr>
            <w:tcW w:w="1273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0"/>
                <w:szCs w:val="30"/>
                <w:lang w:val="en-US" w:eastAsia="zh-CN" w:bidi="ar-SA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5" w:hRule="atLeast"/>
          <w:jc w:val="center"/>
        </w:trPr>
        <w:tc>
          <w:tcPr>
            <w:tcW w:w="1115" w:type="pct"/>
            <w:shd w:val="clear" w:color="auto" w:fill="FFFFFF"/>
            <w:vAlign w:val="center"/>
          </w:tcPr>
          <w:p>
            <w:pPr>
              <w:pStyle w:val="4"/>
              <w:widowControl/>
              <w:adjustRightInd w:val="0"/>
              <w:snapToGrid w:val="0"/>
              <w:spacing w:beforeAutospacing="0" w:afterAutospacing="0" w:line="560" w:lineRule="exact"/>
              <w:jc w:val="center"/>
              <w:rPr>
                <w:rFonts w:hint="eastAsia" w:ascii="Times New Roman" w:hAnsi="Times New Roman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eastAsia="仿宋_GB2312" w:cs="Times New Roman"/>
                <w:sz w:val="30"/>
                <w:szCs w:val="30"/>
                <w:lang w:val="en-US" w:eastAsia="zh-CN"/>
              </w:rPr>
              <w:t>9</w:t>
            </w:r>
          </w:p>
        </w:tc>
        <w:tc>
          <w:tcPr>
            <w:tcW w:w="2611" w:type="pct"/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  <w:t>环境与能源学院</w:t>
            </w:r>
          </w:p>
        </w:tc>
        <w:tc>
          <w:tcPr>
            <w:tcW w:w="1273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0"/>
                <w:szCs w:val="30"/>
                <w:lang w:val="en-US" w:eastAsia="zh-CN" w:bidi="ar-SA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5" w:hRule="atLeast"/>
          <w:jc w:val="center"/>
        </w:trPr>
        <w:tc>
          <w:tcPr>
            <w:tcW w:w="1115" w:type="pct"/>
            <w:shd w:val="clear" w:color="auto" w:fill="FFFFFF"/>
            <w:vAlign w:val="center"/>
          </w:tcPr>
          <w:p>
            <w:pPr>
              <w:pStyle w:val="4"/>
              <w:widowControl/>
              <w:adjustRightInd w:val="0"/>
              <w:snapToGrid w:val="0"/>
              <w:spacing w:beforeAutospacing="0" w:afterAutospacing="0" w:line="560" w:lineRule="exact"/>
              <w:jc w:val="center"/>
              <w:rPr>
                <w:rFonts w:hint="default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eastAsia" w:eastAsia="仿宋_GB2312" w:cs="Times New Roman"/>
                <w:sz w:val="30"/>
                <w:szCs w:val="30"/>
                <w:lang w:val="en-US" w:eastAsia="zh-CN"/>
              </w:rPr>
              <w:t>10</w:t>
            </w:r>
          </w:p>
        </w:tc>
        <w:tc>
          <w:tcPr>
            <w:tcW w:w="2611" w:type="pct"/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30"/>
                <w:szCs w:val="30"/>
                <w:lang w:val="en-US" w:eastAsia="zh-CN"/>
              </w:rPr>
              <w:t>医学院</w:t>
            </w:r>
          </w:p>
        </w:tc>
        <w:tc>
          <w:tcPr>
            <w:tcW w:w="1273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0"/>
                <w:szCs w:val="30"/>
                <w:lang w:val="en-US" w:eastAsia="zh-CN" w:bidi="ar-SA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5" w:hRule="atLeast"/>
          <w:jc w:val="center"/>
        </w:trPr>
        <w:tc>
          <w:tcPr>
            <w:tcW w:w="1115" w:type="pct"/>
            <w:shd w:val="clear" w:color="auto" w:fill="FFFFFF"/>
            <w:vAlign w:val="center"/>
          </w:tcPr>
          <w:p>
            <w:pPr>
              <w:pStyle w:val="4"/>
              <w:widowControl/>
              <w:adjustRightInd w:val="0"/>
              <w:snapToGrid w:val="0"/>
              <w:spacing w:beforeAutospacing="0" w:afterAutospacing="0" w:line="56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eastAsia="仿宋_GB2312" w:cs="Times New Roman"/>
                <w:sz w:val="30"/>
                <w:szCs w:val="30"/>
                <w:lang w:val="en-US" w:eastAsia="zh-CN"/>
              </w:rPr>
              <w:t>11</w:t>
            </w:r>
          </w:p>
        </w:tc>
        <w:tc>
          <w:tcPr>
            <w:tcW w:w="2611" w:type="pct"/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30"/>
                <w:szCs w:val="30"/>
                <w:lang w:val="en-US" w:eastAsia="zh-CN"/>
              </w:rPr>
              <w:t>前沿软物质学院</w:t>
            </w:r>
          </w:p>
        </w:tc>
        <w:tc>
          <w:tcPr>
            <w:tcW w:w="1273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0"/>
                <w:szCs w:val="30"/>
                <w:lang w:val="en-US" w:eastAsia="zh-CN" w:bidi="ar-SA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5" w:hRule="atLeast"/>
          <w:jc w:val="center"/>
        </w:trPr>
        <w:tc>
          <w:tcPr>
            <w:tcW w:w="1115" w:type="pct"/>
            <w:shd w:val="clear" w:color="auto" w:fill="FFFFFF"/>
            <w:vAlign w:val="center"/>
          </w:tcPr>
          <w:p>
            <w:pPr>
              <w:pStyle w:val="4"/>
              <w:widowControl/>
              <w:adjustRightInd w:val="0"/>
              <w:snapToGrid w:val="0"/>
              <w:spacing w:beforeAutospacing="0" w:afterAutospacing="0" w:line="56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2611" w:type="pct"/>
            <w:shd w:val="clear" w:color="auto" w:fill="FFFFFF"/>
            <w:vAlign w:val="center"/>
          </w:tcPr>
          <w:p>
            <w:pPr>
              <w:pStyle w:val="4"/>
              <w:widowControl/>
              <w:adjustRightInd w:val="0"/>
              <w:snapToGrid w:val="0"/>
              <w:spacing w:beforeAutospacing="0" w:afterAutospacing="0" w:line="56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1273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3" w:hRule="atLeast"/>
          <w:jc w:val="center"/>
        </w:trPr>
        <w:tc>
          <w:tcPr>
            <w:tcW w:w="1115" w:type="pct"/>
            <w:shd w:val="clear" w:color="auto" w:fill="FFFFFF"/>
            <w:vAlign w:val="center"/>
          </w:tcPr>
          <w:p>
            <w:pPr>
              <w:pStyle w:val="4"/>
              <w:widowControl/>
              <w:adjustRightInd w:val="0"/>
              <w:snapToGrid w:val="0"/>
              <w:spacing w:beforeAutospacing="0" w:afterAutospacing="0" w:line="560" w:lineRule="exact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</w:p>
        </w:tc>
        <w:tc>
          <w:tcPr>
            <w:tcW w:w="2611" w:type="pct"/>
            <w:shd w:val="clear" w:color="auto" w:fill="FFFFFF"/>
            <w:vAlign w:val="center"/>
          </w:tcPr>
          <w:p>
            <w:pPr>
              <w:pStyle w:val="4"/>
              <w:widowControl/>
              <w:adjustRightInd w:val="0"/>
              <w:snapToGrid w:val="0"/>
              <w:spacing w:beforeAutospacing="0" w:afterAutospacing="0" w:line="560" w:lineRule="exact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</w:p>
        </w:tc>
        <w:tc>
          <w:tcPr>
            <w:tcW w:w="1273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3" w:hRule="atLeast"/>
          <w:jc w:val="center"/>
        </w:trPr>
        <w:tc>
          <w:tcPr>
            <w:tcW w:w="3726" w:type="pct"/>
            <w:gridSpan w:val="2"/>
            <w:shd w:val="clear" w:color="auto" w:fill="FFFFFF"/>
            <w:vAlign w:val="center"/>
          </w:tcPr>
          <w:p>
            <w:pPr>
              <w:pStyle w:val="4"/>
              <w:widowControl/>
              <w:adjustRightInd w:val="0"/>
              <w:snapToGrid w:val="0"/>
              <w:spacing w:beforeAutospacing="0" w:afterAutospacing="0" w:line="560" w:lineRule="exact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>合计</w:t>
            </w:r>
          </w:p>
        </w:tc>
        <w:tc>
          <w:tcPr>
            <w:tcW w:w="1273" w:type="pct"/>
            <w:shd w:val="clear" w:color="auto" w:fill="FFFFFF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30"/>
                <w:szCs w:val="30"/>
                <w:lang w:val="en-US" w:eastAsia="zh-CN"/>
              </w:rPr>
              <w:t>350</w:t>
            </w:r>
            <w:bookmarkStart w:id="8" w:name="_GoBack"/>
            <w:bookmarkEnd w:id="8"/>
          </w:p>
        </w:tc>
      </w:tr>
    </w:tbl>
    <w:p>
      <w:pPr>
        <w:adjustRightInd w:val="0"/>
        <w:snapToGrid w:val="0"/>
        <w:spacing w:line="560" w:lineRule="exact"/>
        <w:rPr>
          <w:rFonts w:hint="default" w:ascii="Times New Roman" w:hAnsi="Times New Roman" w:eastAsia="仿宋_GB2312" w:cs="Times New Roman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1" w:fontKey="{892FDD0F-14A0-4355-B5A5-A6475D090D8A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D4464756-3E9F-432D-83D8-6649207A2ACE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mY1ODllYmU2NWI3MmRhNmIzMmQ1MWMyNTAxNTRhMTMifQ=="/>
  </w:docVars>
  <w:rsids>
    <w:rsidRoot w:val="00C47BE5"/>
    <w:rsid w:val="00036406"/>
    <w:rsid w:val="00050F38"/>
    <w:rsid w:val="00072916"/>
    <w:rsid w:val="000A4AB0"/>
    <w:rsid w:val="000B19D6"/>
    <w:rsid w:val="000B4910"/>
    <w:rsid w:val="000D065E"/>
    <w:rsid w:val="000D6A2A"/>
    <w:rsid w:val="000F430A"/>
    <w:rsid w:val="001156F2"/>
    <w:rsid w:val="001220A0"/>
    <w:rsid w:val="00136EE0"/>
    <w:rsid w:val="00140261"/>
    <w:rsid w:val="00187E48"/>
    <w:rsid w:val="001C036B"/>
    <w:rsid w:val="001C5AB3"/>
    <w:rsid w:val="001F5AB5"/>
    <w:rsid w:val="0025687D"/>
    <w:rsid w:val="002812C8"/>
    <w:rsid w:val="002C0465"/>
    <w:rsid w:val="0030660D"/>
    <w:rsid w:val="003A68CE"/>
    <w:rsid w:val="003C1A0C"/>
    <w:rsid w:val="00432861"/>
    <w:rsid w:val="00445C21"/>
    <w:rsid w:val="00466C9E"/>
    <w:rsid w:val="00472608"/>
    <w:rsid w:val="00476A7E"/>
    <w:rsid w:val="00513058"/>
    <w:rsid w:val="005E5435"/>
    <w:rsid w:val="005F69A6"/>
    <w:rsid w:val="0061055B"/>
    <w:rsid w:val="006C22D8"/>
    <w:rsid w:val="006C7BF8"/>
    <w:rsid w:val="00733F7B"/>
    <w:rsid w:val="00776943"/>
    <w:rsid w:val="007B481F"/>
    <w:rsid w:val="008226E1"/>
    <w:rsid w:val="0086311D"/>
    <w:rsid w:val="00876A58"/>
    <w:rsid w:val="008D175A"/>
    <w:rsid w:val="00946F57"/>
    <w:rsid w:val="00963A39"/>
    <w:rsid w:val="009F0F44"/>
    <w:rsid w:val="00A11AF9"/>
    <w:rsid w:val="00A554A1"/>
    <w:rsid w:val="00A738DF"/>
    <w:rsid w:val="00AB19FF"/>
    <w:rsid w:val="00AD289E"/>
    <w:rsid w:val="00B111E1"/>
    <w:rsid w:val="00B32CA6"/>
    <w:rsid w:val="00B667FB"/>
    <w:rsid w:val="00B92C73"/>
    <w:rsid w:val="00BF0D22"/>
    <w:rsid w:val="00C30BCF"/>
    <w:rsid w:val="00C43523"/>
    <w:rsid w:val="00C43BFE"/>
    <w:rsid w:val="00C47BE5"/>
    <w:rsid w:val="00D25C2D"/>
    <w:rsid w:val="00D6060B"/>
    <w:rsid w:val="00DA6A83"/>
    <w:rsid w:val="00DB6236"/>
    <w:rsid w:val="00DD0790"/>
    <w:rsid w:val="00DE6B22"/>
    <w:rsid w:val="00DF20A2"/>
    <w:rsid w:val="00E04AE2"/>
    <w:rsid w:val="00E80D6C"/>
    <w:rsid w:val="00E817FE"/>
    <w:rsid w:val="00EF4DA9"/>
    <w:rsid w:val="00F358DB"/>
    <w:rsid w:val="00F56F82"/>
    <w:rsid w:val="00FB0539"/>
    <w:rsid w:val="00FD25A9"/>
    <w:rsid w:val="00FE6199"/>
    <w:rsid w:val="00FF7764"/>
    <w:rsid w:val="01F23CD2"/>
    <w:rsid w:val="08D80883"/>
    <w:rsid w:val="0B492353"/>
    <w:rsid w:val="0D9A0495"/>
    <w:rsid w:val="0DA90E87"/>
    <w:rsid w:val="0F073DDF"/>
    <w:rsid w:val="0FC85FD1"/>
    <w:rsid w:val="1074577C"/>
    <w:rsid w:val="11D86C85"/>
    <w:rsid w:val="15FA4976"/>
    <w:rsid w:val="1A43439E"/>
    <w:rsid w:val="1C542127"/>
    <w:rsid w:val="1E8F5E77"/>
    <w:rsid w:val="24371DEE"/>
    <w:rsid w:val="2623307C"/>
    <w:rsid w:val="2B6200FF"/>
    <w:rsid w:val="2C732934"/>
    <w:rsid w:val="2D87051C"/>
    <w:rsid w:val="32332D11"/>
    <w:rsid w:val="34991DF6"/>
    <w:rsid w:val="38EA43B3"/>
    <w:rsid w:val="39413726"/>
    <w:rsid w:val="41FA7928"/>
    <w:rsid w:val="43B62ED0"/>
    <w:rsid w:val="45D63146"/>
    <w:rsid w:val="48D81EEC"/>
    <w:rsid w:val="49A624A1"/>
    <w:rsid w:val="4B465EF3"/>
    <w:rsid w:val="4BBF4728"/>
    <w:rsid w:val="4FB96EC5"/>
    <w:rsid w:val="551A6815"/>
    <w:rsid w:val="57E72AD7"/>
    <w:rsid w:val="589579DA"/>
    <w:rsid w:val="58AF3EA8"/>
    <w:rsid w:val="65A767B0"/>
    <w:rsid w:val="666A11C9"/>
    <w:rsid w:val="6F100445"/>
    <w:rsid w:val="77072CA8"/>
    <w:rsid w:val="774B1AB0"/>
    <w:rsid w:val="79A12150"/>
    <w:rsid w:val="7B095F0A"/>
    <w:rsid w:val="7D3804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ascii="Times New Roman" w:hAnsi="Times New Roman" w:eastAsia="宋体" w:cs="Times New Roman"/>
      <w:kern w:val="0"/>
      <w:sz w:val="24"/>
    </w:rPr>
  </w:style>
  <w:style w:type="paragraph" w:styleId="7">
    <w:name w:val="List Paragraph"/>
    <w:basedOn w:val="1"/>
    <w:qFormat/>
    <w:uiPriority w:val="34"/>
    <w:pPr>
      <w:ind w:firstLine="420" w:firstLineChars="200"/>
    </w:pPr>
  </w:style>
  <w:style w:type="character" w:customStyle="1" w:styleId="8">
    <w:name w:val="页眉 字符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字符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